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別記様式第７号</w:t>
      </w:r>
      <w:r>
        <w:rPr>
          <w:rFonts w:hint="default" w:ascii="ＭＳ 明朝" w:hAnsi="ＭＳ 明朝" w:eastAsia="ＭＳ 明朝"/>
          <w:color w:val="000000" w:themeColor="text1"/>
        </w:rPr>
        <w:t>(</w:t>
      </w:r>
      <w:r>
        <w:rPr>
          <w:rFonts w:hint="default" w:ascii="ＭＳ 明朝" w:hAnsi="ＭＳ 明朝" w:eastAsia="ＭＳ 明朝"/>
          <w:color w:val="000000" w:themeColor="text1"/>
        </w:rPr>
        <w:t>第</w:t>
      </w:r>
      <w:r>
        <w:rPr>
          <w:rFonts w:hint="default" w:ascii="ＭＳ 明朝" w:hAnsi="ＭＳ 明朝" w:eastAsia="ＭＳ 明朝"/>
          <w:color w:val="000000" w:themeColor="text1"/>
        </w:rPr>
        <w:t>10</w:t>
      </w:r>
      <w:r>
        <w:rPr>
          <w:rFonts w:hint="default" w:ascii="ＭＳ 明朝" w:hAnsi="ＭＳ 明朝" w:eastAsia="ＭＳ 明朝"/>
          <w:color w:val="000000" w:themeColor="text1"/>
        </w:rPr>
        <w:t>条関係</w:t>
      </w:r>
      <w:r>
        <w:rPr>
          <w:rFonts w:hint="default" w:ascii="ＭＳ 明朝" w:hAnsi="ＭＳ 明朝" w:eastAsia="ＭＳ 明朝"/>
          <w:color w:val="000000" w:themeColor="text1"/>
        </w:rPr>
        <w:t>)</w:t>
      </w:r>
    </w:p>
    <w:p>
      <w:pPr>
        <w:pStyle w:val="0"/>
        <w:spacing w:line="300" w:lineRule="auto"/>
        <w:jc w:val="right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今治市指令</w:t>
      </w:r>
      <w:r>
        <w:rPr>
          <w:rFonts w:hint="eastAsia" w:ascii="ＭＳ 明朝" w:hAnsi="ＭＳ 明朝" w:eastAsia="ＭＳ 明朝"/>
          <w:color w:val="000000" w:themeColor="text1"/>
        </w:rPr>
        <w:t>市政</w:t>
      </w:r>
      <w:bookmarkStart w:id="0" w:name="_GoBack"/>
      <w:bookmarkEnd w:id="0"/>
      <w:r>
        <w:rPr>
          <w:rFonts w:hint="default" w:ascii="ＭＳ 明朝" w:hAnsi="ＭＳ 明朝" w:eastAsia="ＭＳ 明朝"/>
          <w:color w:val="000000" w:themeColor="text1"/>
        </w:rPr>
        <w:t>第　　　号</w:t>
      </w:r>
    </w:p>
    <w:p>
      <w:pPr>
        <w:pStyle w:val="0"/>
        <w:spacing w:line="300" w:lineRule="auto"/>
        <w:jc w:val="right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年　　月　　日</w:t>
      </w:r>
    </w:p>
    <w:p>
      <w:pPr>
        <w:pStyle w:val="0"/>
        <w:spacing w:line="300" w:lineRule="auto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spacing w:line="300" w:lineRule="auto"/>
        <w:jc w:val="center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今治市脱炭素先行地域づくり事業費（事業者対象）補助金交付決定変更等不承認通知書</w:t>
      </w:r>
    </w:p>
    <w:p>
      <w:pPr>
        <w:pStyle w:val="0"/>
        <w:spacing w:line="300" w:lineRule="auto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spacing w:line="300" w:lineRule="auto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　　　　　　　　　　様</w:t>
      </w:r>
    </w:p>
    <w:p>
      <w:pPr>
        <w:pStyle w:val="0"/>
        <w:spacing w:line="300" w:lineRule="auto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spacing w:line="300" w:lineRule="auto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spacing w:line="300" w:lineRule="auto"/>
        <w:ind w:firstLine="6112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今治市長　　　　　　　　　　　　</w:t>
      </w:r>
    </w:p>
    <w:p>
      <w:pPr>
        <w:pStyle w:val="0"/>
        <w:spacing w:line="300" w:lineRule="auto"/>
        <w:jc w:val="right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（公印省略）　　</w:t>
      </w:r>
    </w:p>
    <w:p>
      <w:pPr>
        <w:pStyle w:val="0"/>
        <w:spacing w:line="300" w:lineRule="auto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spacing w:line="300" w:lineRule="auto"/>
        <w:jc w:val="center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spacing w:line="300" w:lineRule="auto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　　　　年　月　日付けで申請のあった今治市脱炭素先行地域づくり事業費（事業者対象）補助金の変更については、次のとおり承認しないこととします。</w:t>
      </w:r>
    </w:p>
    <w:p>
      <w:pPr>
        <w:pStyle w:val="0"/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15"/>
        <w:rPr>
          <w:rFonts w:hint="default"/>
          <w:color w:val="000000" w:themeColor="text1"/>
        </w:rPr>
      </w:pPr>
      <w:r>
        <w:rPr>
          <w:rFonts w:hint="default"/>
          <w:color w:val="000000" w:themeColor="text1"/>
        </w:rPr>
        <w:t>記</w:t>
      </w:r>
    </w:p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rPr>
          <w:rFonts w:hint="eastAsia"/>
        </w:rPr>
      </w:pPr>
      <w:r>
        <w:rPr>
          <w:rFonts w:hint="default" w:ascii="ＭＳ 明朝" w:hAnsi="ＭＳ 明朝" w:eastAsia="ＭＳ 明朝"/>
          <w:color w:val="000000" w:themeColor="text1"/>
        </w:rPr>
        <w:t>不承認の理由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15"/>
    <w:link w:val="16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center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 w:customStyle="1">
    <w:name w:val="記 (文字)"/>
    <w:basedOn w:val="10"/>
    <w:next w:val="16"/>
    <w:link w:val="15"/>
    <w:uiPriority w:val="0"/>
    <w:qFormat/>
    <w:rPr>
      <w:rFonts w:ascii="ＭＳ 明朝" w:hAnsi="ＭＳ 明朝" w:eastAsia="ＭＳ 明朝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渡邊恵子</dc:creator>
  <cp:lastModifiedBy>渡邊恵子</cp:lastModifiedBy>
  <dcterms:created xsi:type="dcterms:W3CDTF">2025-10-09T06:06:00Z</dcterms:created>
  <dcterms:modified xsi:type="dcterms:W3CDTF">2025-10-09T06:08:01Z</dcterms:modified>
  <cp:revision>0</cp:revision>
</cp:coreProperties>
</file>